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11BD" w:rsidRPr="00FF430E" w:rsidRDefault="006B11BD" w:rsidP="009A4F3B">
      <w:pPr>
        <w:jc w:val="center"/>
        <w:rPr>
          <w:b/>
          <w:bCs/>
          <w:color w:val="948A54"/>
          <w:sz w:val="32"/>
          <w:szCs w:val="32"/>
          <w:lang w:val="en-US"/>
        </w:rPr>
      </w:pPr>
    </w:p>
    <w:p w:rsidR="009A3F9C" w:rsidRPr="006470CC" w:rsidRDefault="0072482A" w:rsidP="0072482A">
      <w:pPr>
        <w:rPr>
          <w:b/>
          <w:color w:val="FF0000"/>
          <w:sz w:val="24"/>
          <w:szCs w:val="24"/>
          <w:lang w:val="en-US"/>
        </w:rPr>
      </w:pPr>
      <w:r w:rsidRPr="00FF430E">
        <w:rPr>
          <w:bCs/>
          <w:sz w:val="32"/>
          <w:szCs w:val="32"/>
          <w:lang w:val="en-US"/>
        </w:rPr>
        <w:t xml:space="preserve">                                COMERCIAL </w:t>
      </w:r>
      <w:r w:rsidR="00DA0949" w:rsidRPr="00FF430E">
        <w:rPr>
          <w:bCs/>
          <w:sz w:val="32"/>
          <w:szCs w:val="32"/>
          <w:lang w:val="en-US"/>
        </w:rPr>
        <w:t>INVOICE</w:t>
      </w:r>
      <w:r w:rsidRPr="00FF430E">
        <w:rPr>
          <w:bCs/>
          <w:sz w:val="32"/>
          <w:szCs w:val="32"/>
          <w:lang w:val="en-US"/>
        </w:rPr>
        <w:t xml:space="preserve"> </w:t>
      </w:r>
      <w:r w:rsidR="007E229B" w:rsidRPr="006470CC">
        <w:rPr>
          <w:bCs/>
          <w:sz w:val="32"/>
          <w:szCs w:val="32"/>
          <w:lang w:val="en-US"/>
        </w:rPr>
        <w:t>№</w:t>
      </w:r>
      <w:r w:rsidRPr="00FF430E">
        <w:rPr>
          <w:rFonts w:ascii="Verdana" w:hAnsi="Verdana"/>
          <w:bCs/>
          <w:sz w:val="24"/>
          <w:szCs w:val="24"/>
          <w:lang w:val="en-US"/>
        </w:rPr>
        <w:t xml:space="preserve">          </w:t>
      </w:r>
      <w:r w:rsidR="00ED52BA" w:rsidRPr="006470CC">
        <w:rPr>
          <w:b/>
          <w:color w:val="FF0000"/>
          <w:sz w:val="24"/>
          <w:szCs w:val="24"/>
          <w:lang w:val="en-US"/>
        </w:rPr>
        <w:t>Jan-14-2013</w:t>
      </w:r>
      <w:r w:rsidR="006470CC" w:rsidRPr="006470CC">
        <w:rPr>
          <w:b/>
          <w:color w:val="FF0000"/>
          <w:sz w:val="24"/>
          <w:szCs w:val="24"/>
          <w:lang w:val="en-US"/>
        </w:rPr>
        <w:t>(</w:t>
      </w:r>
      <w:r w:rsidR="006470CC">
        <w:rPr>
          <w:b/>
          <w:color w:val="FF0000"/>
          <w:sz w:val="24"/>
          <w:szCs w:val="24"/>
        </w:rPr>
        <w:t>дата</w:t>
      </w:r>
      <w:r w:rsidR="006470CC" w:rsidRPr="006470CC">
        <w:rPr>
          <w:b/>
          <w:color w:val="FF0000"/>
          <w:sz w:val="24"/>
          <w:szCs w:val="24"/>
          <w:lang w:val="en-US"/>
        </w:rPr>
        <w:t xml:space="preserve"> </w:t>
      </w:r>
      <w:r w:rsidR="006470CC">
        <w:rPr>
          <w:b/>
          <w:color w:val="FF0000"/>
          <w:sz w:val="24"/>
          <w:szCs w:val="24"/>
        </w:rPr>
        <w:t>документа</w:t>
      </w:r>
      <w:r w:rsidR="006470CC" w:rsidRPr="006470CC">
        <w:rPr>
          <w:b/>
          <w:color w:val="FF0000"/>
          <w:sz w:val="24"/>
          <w:szCs w:val="24"/>
          <w:lang w:val="en-US"/>
        </w:rPr>
        <w:t>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528"/>
        <w:gridCol w:w="872"/>
        <w:gridCol w:w="404"/>
        <w:gridCol w:w="850"/>
        <w:gridCol w:w="399"/>
        <w:gridCol w:w="704"/>
        <w:gridCol w:w="1449"/>
      </w:tblGrid>
      <w:tr w:rsidR="00987A49" w:rsidRPr="00FF430E" w:rsidTr="00C510B6">
        <w:trPr>
          <w:cantSplit/>
          <w:trHeight w:val="228"/>
        </w:trPr>
        <w:tc>
          <w:tcPr>
            <w:tcW w:w="6968" w:type="dxa"/>
            <w:gridSpan w:val="3"/>
            <w:vMerge w:val="restart"/>
          </w:tcPr>
          <w:p w:rsidR="00ED52BA" w:rsidRPr="008D657E" w:rsidRDefault="00987A49" w:rsidP="007E229B">
            <w:pPr>
              <w:rPr>
                <w:bCs/>
                <w:color w:val="000000"/>
              </w:rPr>
            </w:pPr>
            <w:r w:rsidRPr="00FF430E">
              <w:rPr>
                <w:rFonts w:ascii="Verdana" w:hAnsi="Verdana"/>
                <w:b/>
                <w:bCs/>
                <w:lang w:val="en-US"/>
              </w:rPr>
              <w:t>THE</w:t>
            </w:r>
            <w:r w:rsidRPr="007E229B">
              <w:rPr>
                <w:rFonts w:ascii="Verdana" w:hAnsi="Verdana"/>
                <w:b/>
                <w:bCs/>
              </w:rPr>
              <w:t xml:space="preserve"> </w:t>
            </w:r>
            <w:r w:rsidRPr="00FF430E">
              <w:rPr>
                <w:rFonts w:ascii="Verdana" w:hAnsi="Verdana"/>
                <w:b/>
                <w:bCs/>
                <w:lang w:val="en-US"/>
              </w:rPr>
              <w:t>SELLER</w:t>
            </w:r>
            <w:r w:rsidRPr="007E229B">
              <w:rPr>
                <w:rFonts w:ascii="Verdana" w:hAnsi="Verdana"/>
                <w:b/>
                <w:bCs/>
              </w:rPr>
              <w:t>:</w:t>
            </w:r>
            <w:bookmarkStart w:id="0" w:name="OLE_LINK4"/>
            <w:bookmarkStart w:id="1" w:name="OLE_LINK5"/>
            <w:r w:rsidRPr="007E229B">
              <w:rPr>
                <w:rFonts w:ascii="Verdana" w:hAnsi="Verdana"/>
                <w:b/>
                <w:bCs/>
              </w:rPr>
              <w:t xml:space="preserve"> </w:t>
            </w:r>
            <w:bookmarkEnd w:id="0"/>
            <w:bookmarkEnd w:id="1"/>
            <w:r w:rsidR="007E229B" w:rsidRPr="008D657E">
              <w:rPr>
                <w:b/>
                <w:color w:val="FF0000"/>
                <w:sz w:val="24"/>
                <w:szCs w:val="24"/>
              </w:rPr>
              <w:t>Название и адрес ПРОДАВЦА</w:t>
            </w:r>
            <w:r w:rsidR="00ED52BA" w:rsidRPr="007E229B">
              <w:rPr>
                <w:bCs/>
                <w:color w:val="000000"/>
              </w:rPr>
              <w:t xml:space="preserve"> </w:t>
            </w:r>
          </w:p>
          <w:p w:rsidR="007E229B" w:rsidRDefault="007E229B" w:rsidP="007E229B">
            <w:pPr>
              <w:rPr>
                <w:bCs/>
                <w:color w:val="000000"/>
              </w:rPr>
            </w:pPr>
          </w:p>
          <w:p w:rsidR="007E229B" w:rsidRPr="007E229B" w:rsidRDefault="007E229B" w:rsidP="007E229B">
            <w:pPr>
              <w:rPr>
                <w:bCs/>
                <w:color w:val="000000"/>
              </w:rPr>
            </w:pPr>
          </w:p>
          <w:p w:rsidR="007E229B" w:rsidRPr="008D657E" w:rsidRDefault="00987A49" w:rsidP="00ED52BA">
            <w:pPr>
              <w:rPr>
                <w:b/>
                <w:color w:val="FF0000"/>
                <w:sz w:val="24"/>
                <w:szCs w:val="24"/>
              </w:rPr>
            </w:pPr>
            <w:r w:rsidRPr="00FF430E">
              <w:rPr>
                <w:rFonts w:ascii="Verdana" w:hAnsi="Verdana"/>
                <w:b/>
                <w:color w:val="000000"/>
                <w:lang w:val="en-US"/>
              </w:rPr>
              <w:t>BANK:</w:t>
            </w:r>
            <w:r w:rsidRPr="00FF430E">
              <w:rPr>
                <w:rFonts w:ascii="Verdana" w:hAnsi="Verdana"/>
                <w:color w:val="000000"/>
                <w:lang w:val="en-US"/>
              </w:rPr>
              <w:t xml:space="preserve">  </w:t>
            </w:r>
            <w:r w:rsidR="008D657E" w:rsidRPr="008D657E">
              <w:rPr>
                <w:b/>
                <w:color w:val="FF0000"/>
                <w:sz w:val="24"/>
                <w:szCs w:val="24"/>
              </w:rPr>
              <w:t>Банковские реквизиты</w:t>
            </w:r>
          </w:p>
          <w:p w:rsidR="007E229B" w:rsidRPr="007E229B" w:rsidRDefault="00ED52BA" w:rsidP="00ED52BA">
            <w:pPr>
              <w:rPr>
                <w:lang w:val="en-US"/>
              </w:rPr>
            </w:pPr>
            <w:r w:rsidRPr="00FF430E">
              <w:rPr>
                <w:b/>
                <w:lang w:val="en-US"/>
              </w:rPr>
              <w:t>BANK ADDRESS:</w:t>
            </w:r>
            <w:r w:rsidRPr="00FF430E">
              <w:rPr>
                <w:lang w:val="en-US"/>
              </w:rPr>
              <w:t xml:space="preserve"> </w:t>
            </w:r>
          </w:p>
          <w:p w:rsidR="007E229B" w:rsidRPr="007E229B" w:rsidRDefault="00ED52BA" w:rsidP="007E229B">
            <w:pPr>
              <w:rPr>
                <w:lang w:val="en-US"/>
              </w:rPr>
            </w:pPr>
            <w:r w:rsidRPr="00FF430E">
              <w:rPr>
                <w:b/>
                <w:lang w:val="en-US"/>
              </w:rPr>
              <w:t>USD ACCOUNT NO:</w:t>
            </w:r>
            <w:r w:rsidRPr="00FF430E">
              <w:rPr>
                <w:lang w:val="en-US"/>
              </w:rPr>
              <w:t xml:space="preserve">  </w:t>
            </w:r>
          </w:p>
          <w:p w:rsidR="00987A49" w:rsidRPr="00FF430E" w:rsidRDefault="00ED52BA" w:rsidP="007E229B">
            <w:pPr>
              <w:rPr>
                <w:sz w:val="24"/>
                <w:szCs w:val="24"/>
                <w:lang w:val="en-US"/>
              </w:rPr>
            </w:pPr>
            <w:r w:rsidRPr="00FF430E">
              <w:rPr>
                <w:b/>
                <w:lang w:val="en-US"/>
              </w:rPr>
              <w:t>SWIFT CODE:</w:t>
            </w:r>
            <w:r w:rsidRPr="00FF430E">
              <w:rPr>
                <w:lang w:val="en-US"/>
              </w:rPr>
              <w:t xml:space="preserve"> </w:t>
            </w:r>
          </w:p>
        </w:tc>
        <w:tc>
          <w:tcPr>
            <w:tcW w:w="1653" w:type="dxa"/>
            <w:gridSpan w:val="3"/>
            <w:vMerge w:val="restart"/>
          </w:tcPr>
          <w:p w:rsidR="00987A49" w:rsidRPr="00FF430E" w:rsidRDefault="00987A49" w:rsidP="00760371">
            <w:pPr>
              <w:rPr>
                <w:rFonts w:ascii="Verdana" w:hAnsi="Verdana" w:cs="Verdana"/>
                <w:lang w:val="en-US"/>
              </w:rPr>
            </w:pPr>
            <w:r w:rsidRPr="00FF430E">
              <w:rPr>
                <w:rFonts w:ascii="Verdana" w:hAnsi="Verdana" w:cs="Verdana"/>
                <w:lang w:val="en-US"/>
              </w:rPr>
              <w:t xml:space="preserve"> Contract </w:t>
            </w:r>
          </w:p>
          <w:p w:rsidR="00987A49" w:rsidRPr="00FF430E" w:rsidRDefault="00987A49" w:rsidP="00760371">
            <w:pPr>
              <w:rPr>
                <w:lang w:val="en-US"/>
              </w:rPr>
            </w:pPr>
            <w:r w:rsidRPr="00FF430E">
              <w:rPr>
                <w:rFonts w:ascii="Verdana" w:hAnsi="Verdana" w:cs="Verdana"/>
                <w:lang w:val="en-US"/>
              </w:rPr>
              <w:t xml:space="preserve"> Date</w:t>
            </w:r>
          </w:p>
        </w:tc>
        <w:tc>
          <w:tcPr>
            <w:tcW w:w="2153" w:type="dxa"/>
            <w:gridSpan w:val="2"/>
          </w:tcPr>
          <w:p w:rsidR="00987A49" w:rsidRPr="00FF430E" w:rsidRDefault="006470CC" w:rsidP="006470CC">
            <w:pPr>
              <w:rPr>
                <w:rFonts w:ascii="Verdana" w:hAnsi="Verdana"/>
                <w:bCs/>
                <w:lang w:val="en-US"/>
              </w:rPr>
            </w:pPr>
            <w:r w:rsidRPr="006470CC">
              <w:rPr>
                <w:b/>
                <w:color w:val="FF0000"/>
                <w:sz w:val="24"/>
                <w:szCs w:val="24"/>
              </w:rPr>
              <w:t>номер контракта</w:t>
            </w:r>
          </w:p>
        </w:tc>
      </w:tr>
      <w:tr w:rsidR="00987A49" w:rsidRPr="00FF430E" w:rsidTr="00C510B6">
        <w:trPr>
          <w:cantSplit/>
          <w:trHeight w:val="132"/>
        </w:trPr>
        <w:tc>
          <w:tcPr>
            <w:tcW w:w="6968" w:type="dxa"/>
            <w:gridSpan w:val="3"/>
            <w:vMerge/>
          </w:tcPr>
          <w:p w:rsidR="00987A49" w:rsidRPr="00FF430E" w:rsidRDefault="00987A49">
            <w:pPr>
              <w:rPr>
                <w:lang w:val="en-US"/>
              </w:rPr>
            </w:pPr>
          </w:p>
        </w:tc>
        <w:tc>
          <w:tcPr>
            <w:tcW w:w="1653" w:type="dxa"/>
            <w:gridSpan w:val="3"/>
            <w:vMerge/>
          </w:tcPr>
          <w:p w:rsidR="00987A49" w:rsidRPr="00FF430E" w:rsidRDefault="00987A49">
            <w:pPr>
              <w:rPr>
                <w:lang w:val="en-US"/>
              </w:rPr>
            </w:pPr>
          </w:p>
        </w:tc>
        <w:tc>
          <w:tcPr>
            <w:tcW w:w="2153" w:type="dxa"/>
            <w:gridSpan w:val="2"/>
          </w:tcPr>
          <w:p w:rsidR="006470CC" w:rsidRPr="006470CC" w:rsidRDefault="006470CC" w:rsidP="00ED52BA">
            <w:pPr>
              <w:rPr>
                <w:rFonts w:ascii="Verdana" w:hAnsi="Verdana"/>
                <w:bCs/>
                <w:lang w:eastAsia="zh-CN"/>
              </w:rPr>
            </w:pPr>
            <w:r>
              <w:rPr>
                <w:b/>
                <w:color w:val="FF0000"/>
                <w:sz w:val="24"/>
                <w:szCs w:val="24"/>
              </w:rPr>
              <w:t>дата</w:t>
            </w:r>
          </w:p>
        </w:tc>
      </w:tr>
      <w:tr w:rsidR="00987A49" w:rsidRPr="006470CC" w:rsidTr="00C510B6">
        <w:trPr>
          <w:cantSplit/>
          <w:trHeight w:val="516"/>
        </w:trPr>
        <w:tc>
          <w:tcPr>
            <w:tcW w:w="6968" w:type="dxa"/>
            <w:gridSpan w:val="3"/>
            <w:vMerge/>
          </w:tcPr>
          <w:p w:rsidR="00987A49" w:rsidRPr="00FF430E" w:rsidRDefault="00987A49">
            <w:pPr>
              <w:rPr>
                <w:lang w:val="en-US"/>
              </w:rPr>
            </w:pPr>
          </w:p>
        </w:tc>
        <w:tc>
          <w:tcPr>
            <w:tcW w:w="3806" w:type="dxa"/>
            <w:gridSpan w:val="5"/>
          </w:tcPr>
          <w:p w:rsidR="00987A49" w:rsidRPr="00FF430E" w:rsidRDefault="00987A49" w:rsidP="006470CC">
            <w:pPr>
              <w:jc w:val="center"/>
              <w:rPr>
                <w:rFonts w:ascii="Verdana" w:hAnsi="Verdana"/>
                <w:bCs/>
                <w:lang w:val="en-US"/>
              </w:rPr>
            </w:pPr>
            <w:r w:rsidRPr="00FF430E"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Country of origin</w:t>
            </w:r>
            <w:r w:rsidRPr="00FF430E">
              <w:rPr>
                <w:rFonts w:ascii="Verdana" w:hAnsi="Verdana" w:cs="Verdana"/>
                <w:lang w:val="en-US"/>
              </w:rPr>
              <w:t xml:space="preserve">: </w:t>
            </w:r>
            <w:r w:rsidRPr="006470CC">
              <w:rPr>
                <w:b/>
                <w:color w:val="FF0000"/>
                <w:sz w:val="24"/>
                <w:szCs w:val="24"/>
                <w:lang w:val="en-US"/>
              </w:rPr>
              <w:t>C</w:t>
            </w:r>
            <w:proofErr w:type="spellStart"/>
            <w:r w:rsidR="006470CC">
              <w:rPr>
                <w:b/>
                <w:color w:val="FF0000"/>
                <w:sz w:val="24"/>
                <w:szCs w:val="24"/>
              </w:rPr>
              <w:t>трана</w:t>
            </w:r>
            <w:proofErr w:type="spellEnd"/>
            <w:r w:rsidR="006470CC" w:rsidRPr="006470CC">
              <w:rPr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6470CC">
              <w:rPr>
                <w:b/>
                <w:color w:val="FF0000"/>
                <w:sz w:val="24"/>
                <w:szCs w:val="24"/>
              </w:rPr>
              <w:t>происхождения</w:t>
            </w:r>
          </w:p>
        </w:tc>
      </w:tr>
      <w:tr w:rsidR="00987A49" w:rsidRPr="008D657E" w:rsidTr="00C510B6">
        <w:trPr>
          <w:cantSplit/>
          <w:trHeight w:val="672"/>
        </w:trPr>
        <w:tc>
          <w:tcPr>
            <w:tcW w:w="6968" w:type="dxa"/>
            <w:gridSpan w:val="3"/>
            <w:vMerge/>
          </w:tcPr>
          <w:p w:rsidR="00987A49" w:rsidRPr="00FF430E" w:rsidRDefault="00987A49">
            <w:pPr>
              <w:rPr>
                <w:lang w:val="en-US"/>
              </w:rPr>
            </w:pPr>
          </w:p>
        </w:tc>
        <w:tc>
          <w:tcPr>
            <w:tcW w:w="3806" w:type="dxa"/>
            <w:gridSpan w:val="5"/>
          </w:tcPr>
          <w:p w:rsidR="00987A49" w:rsidRPr="00FF430E" w:rsidRDefault="00987A49" w:rsidP="006470CC">
            <w:pPr>
              <w:rPr>
                <w:rFonts w:ascii="Verdana" w:hAnsi="Verdana"/>
                <w:bCs/>
                <w:lang w:val="en-US"/>
              </w:rPr>
            </w:pPr>
            <w:r w:rsidRPr="00FF430E">
              <w:rPr>
                <w:rFonts w:ascii="Verdana" w:hAnsi="Verdana"/>
                <w:b/>
                <w:bCs/>
                <w:lang w:val="en-US"/>
              </w:rPr>
              <w:t>Terms of payment</w:t>
            </w:r>
            <w:r w:rsidRPr="00FF430E">
              <w:rPr>
                <w:rFonts w:ascii="Verdana" w:hAnsi="Verdana"/>
                <w:lang w:val="en-US"/>
              </w:rPr>
              <w:t xml:space="preserve">: </w:t>
            </w:r>
            <w:r w:rsidR="006470CC">
              <w:rPr>
                <w:b/>
                <w:color w:val="FF0000"/>
                <w:sz w:val="24"/>
                <w:szCs w:val="24"/>
              </w:rPr>
              <w:t>Условия</w:t>
            </w:r>
            <w:r w:rsidR="006470CC" w:rsidRPr="006470CC">
              <w:rPr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6470CC">
              <w:rPr>
                <w:b/>
                <w:color w:val="FF0000"/>
                <w:sz w:val="24"/>
                <w:szCs w:val="24"/>
              </w:rPr>
              <w:t>оплаты</w:t>
            </w:r>
          </w:p>
        </w:tc>
      </w:tr>
      <w:tr w:rsidR="00987A49" w:rsidRPr="008D657E" w:rsidTr="00C510B6">
        <w:trPr>
          <w:cantSplit/>
          <w:trHeight w:val="516"/>
        </w:trPr>
        <w:tc>
          <w:tcPr>
            <w:tcW w:w="6968" w:type="dxa"/>
            <w:gridSpan w:val="3"/>
            <w:vMerge/>
          </w:tcPr>
          <w:p w:rsidR="00987A49" w:rsidRPr="00FF430E" w:rsidRDefault="00987A49">
            <w:pPr>
              <w:rPr>
                <w:lang w:val="en-US"/>
              </w:rPr>
            </w:pPr>
          </w:p>
        </w:tc>
        <w:tc>
          <w:tcPr>
            <w:tcW w:w="3806" w:type="dxa"/>
            <w:gridSpan w:val="5"/>
          </w:tcPr>
          <w:p w:rsidR="00987A49" w:rsidRPr="00FF430E" w:rsidRDefault="00987A49" w:rsidP="00987A49">
            <w:pPr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</w:pPr>
            <w:r w:rsidRPr="00FF430E"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>Terms of delivery</w:t>
            </w:r>
            <w:r w:rsidRPr="00FF430E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</w:p>
          <w:p w:rsidR="00987A49" w:rsidRPr="008D657E" w:rsidRDefault="006470CC" w:rsidP="006470CC">
            <w:pPr>
              <w:rPr>
                <w:rFonts w:ascii="Verdana" w:hAnsi="Verdana"/>
                <w:bCs/>
                <w:sz w:val="24"/>
                <w:szCs w:val="24"/>
                <w:lang w:val="en-US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Условия поставки </w:t>
            </w:r>
            <w:proofErr w:type="spellStart"/>
            <w:r>
              <w:rPr>
                <w:b/>
                <w:color w:val="FF0000"/>
                <w:sz w:val="24"/>
                <w:szCs w:val="24"/>
              </w:rPr>
              <w:t>Инкотермс</w:t>
            </w:r>
            <w:proofErr w:type="spellEnd"/>
          </w:p>
        </w:tc>
      </w:tr>
      <w:tr w:rsidR="00987A49" w:rsidRPr="007E229B" w:rsidTr="00C510B6">
        <w:trPr>
          <w:cantSplit/>
          <w:trHeight w:val="396"/>
        </w:trPr>
        <w:tc>
          <w:tcPr>
            <w:tcW w:w="6968" w:type="dxa"/>
            <w:gridSpan w:val="3"/>
            <w:vMerge/>
          </w:tcPr>
          <w:p w:rsidR="00987A49" w:rsidRPr="00FF430E" w:rsidRDefault="00987A49">
            <w:pPr>
              <w:rPr>
                <w:lang w:val="en-US"/>
              </w:rPr>
            </w:pPr>
          </w:p>
        </w:tc>
        <w:tc>
          <w:tcPr>
            <w:tcW w:w="3806" w:type="dxa"/>
            <w:gridSpan w:val="5"/>
          </w:tcPr>
          <w:p w:rsidR="00987A49" w:rsidRPr="007E229B" w:rsidRDefault="00987A49" w:rsidP="007E229B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FF430E"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>Trade</w:t>
            </w:r>
            <w:r w:rsidRPr="007E229B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FF430E">
              <w:rPr>
                <w:rFonts w:ascii="Verdana" w:hAnsi="Verdana" w:cs="Verdana"/>
                <w:b/>
                <w:bCs/>
                <w:sz w:val="18"/>
                <w:szCs w:val="18"/>
                <w:lang w:val="en-US"/>
              </w:rPr>
              <w:t>mark</w:t>
            </w:r>
            <w:r w:rsidRPr="007E229B">
              <w:rPr>
                <w:rFonts w:ascii="Verdana" w:hAnsi="Verdana" w:cs="Verdana"/>
                <w:b/>
                <w:bCs/>
                <w:sz w:val="18"/>
                <w:szCs w:val="18"/>
              </w:rPr>
              <w:t>:</w:t>
            </w:r>
            <w:r w:rsidRPr="007E229B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E229B">
              <w:rPr>
                <w:b/>
                <w:color w:val="FF0000"/>
                <w:sz w:val="24"/>
                <w:szCs w:val="24"/>
              </w:rPr>
              <w:t>указать торговую марку если есть</w:t>
            </w:r>
          </w:p>
        </w:tc>
      </w:tr>
      <w:tr w:rsidR="00332375" w:rsidRPr="007E229B" w:rsidTr="00C510B6">
        <w:trPr>
          <w:cantSplit/>
          <w:trHeight w:val="407"/>
        </w:trPr>
        <w:tc>
          <w:tcPr>
            <w:tcW w:w="6968" w:type="dxa"/>
            <w:gridSpan w:val="3"/>
          </w:tcPr>
          <w:p w:rsidR="00332375" w:rsidRPr="006470CC" w:rsidRDefault="00332375" w:rsidP="00332375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FF430E">
              <w:rPr>
                <w:rFonts w:ascii="Verdana" w:hAnsi="Verdana"/>
                <w:b/>
                <w:bCs/>
                <w:lang w:val="en-US"/>
              </w:rPr>
              <w:t>THE</w:t>
            </w:r>
            <w:r w:rsidRPr="006470CC">
              <w:rPr>
                <w:rFonts w:ascii="Verdana" w:hAnsi="Verdana"/>
                <w:b/>
                <w:bCs/>
              </w:rPr>
              <w:t xml:space="preserve"> </w:t>
            </w:r>
            <w:r w:rsidRPr="00FF430E">
              <w:rPr>
                <w:rFonts w:ascii="Verdana" w:hAnsi="Verdana"/>
                <w:b/>
                <w:bCs/>
                <w:lang w:val="en-US"/>
              </w:rPr>
              <w:t>BUYER</w:t>
            </w:r>
            <w:r w:rsidRPr="006470CC">
              <w:rPr>
                <w:rFonts w:ascii="Verdana" w:hAnsi="Verdana"/>
                <w:b/>
                <w:bCs/>
              </w:rPr>
              <w:t xml:space="preserve">:   </w:t>
            </w:r>
            <w:r w:rsidR="006470CC" w:rsidRPr="008D657E">
              <w:rPr>
                <w:b/>
                <w:color w:val="FF0000"/>
                <w:sz w:val="24"/>
                <w:szCs w:val="24"/>
              </w:rPr>
              <w:t>Название и адрес</w:t>
            </w:r>
            <w:r w:rsidR="006470CC">
              <w:rPr>
                <w:b/>
                <w:color w:val="FF0000"/>
                <w:sz w:val="24"/>
                <w:szCs w:val="24"/>
              </w:rPr>
              <w:t xml:space="preserve"> ПОКУПАТЕЛЯ</w:t>
            </w:r>
            <w:r w:rsidRPr="006470CC">
              <w:rPr>
                <w:rFonts w:ascii="Verdana" w:hAnsi="Verdana"/>
                <w:color w:val="000000"/>
                <w:sz w:val="18"/>
                <w:szCs w:val="18"/>
              </w:rPr>
              <w:t xml:space="preserve">    </w:t>
            </w:r>
          </w:p>
          <w:p w:rsidR="00332375" w:rsidRPr="00FF430E" w:rsidRDefault="00332375" w:rsidP="00332375">
            <w:pPr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8D657E">
              <w:rPr>
                <w:b/>
                <w:color w:val="FF0000"/>
                <w:sz w:val="24"/>
                <w:szCs w:val="24"/>
              </w:rPr>
              <w:t xml:space="preserve">ADD: </w:t>
            </w:r>
            <w:proofErr w:type="spellStart"/>
            <w:r w:rsidRPr="008D657E">
              <w:rPr>
                <w:b/>
                <w:color w:val="FF0000"/>
                <w:sz w:val="24"/>
                <w:szCs w:val="24"/>
              </w:rPr>
              <w:t>Lustdorfskaya</w:t>
            </w:r>
            <w:proofErr w:type="spellEnd"/>
            <w:r w:rsidRPr="008D657E">
              <w:rPr>
                <w:b/>
                <w:color w:val="FF0000"/>
                <w:sz w:val="24"/>
                <w:szCs w:val="24"/>
              </w:rPr>
              <w:t xml:space="preserve"> road, 92/94, ODESSA, UKRAINE</w:t>
            </w:r>
            <w:r w:rsidRPr="00FF430E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06" w:type="dxa"/>
            <w:gridSpan w:val="5"/>
          </w:tcPr>
          <w:p w:rsidR="00332375" w:rsidRPr="007E229B" w:rsidRDefault="00332375" w:rsidP="007E229B">
            <w:pPr>
              <w:rPr>
                <w:b/>
                <w:color w:val="FF0000"/>
              </w:rPr>
            </w:pPr>
            <w:r w:rsidRPr="00FF430E">
              <w:rPr>
                <w:rFonts w:ascii="Verdana" w:hAnsi="Verdana" w:cs="Verdana"/>
                <w:sz w:val="18"/>
                <w:szCs w:val="18"/>
                <w:lang w:val="en-US"/>
              </w:rPr>
              <w:t>Manufacturer</w:t>
            </w:r>
            <w:r w:rsidRPr="007E229B">
              <w:rPr>
                <w:rFonts w:ascii="Verdana" w:hAnsi="Verdana" w:cs="Verdana"/>
                <w:sz w:val="18"/>
                <w:szCs w:val="18"/>
              </w:rPr>
              <w:t xml:space="preserve">: </w:t>
            </w:r>
            <w:r w:rsidR="00727CDA" w:rsidRPr="007E229B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hyperlink r:id="rId7" w:history="1">
              <w:r w:rsidR="007E229B">
                <w:rPr>
                  <w:rStyle w:val="ad"/>
                  <w:b/>
                  <w:color w:val="FF0000"/>
                  <w:u w:val="none"/>
                </w:rPr>
                <w:t>указать производителя, если есть</w:t>
              </w:r>
              <w:r w:rsidR="00727CDA" w:rsidRPr="007E229B">
                <w:rPr>
                  <w:rStyle w:val="ad"/>
                  <w:b/>
                  <w:color w:val="FF0000"/>
                  <w:u w:val="none"/>
                </w:rPr>
                <w:t>.</w:t>
              </w:r>
            </w:hyperlink>
          </w:p>
        </w:tc>
      </w:tr>
      <w:tr w:rsidR="008D657E" w:rsidRPr="008D657E" w:rsidTr="008D657E">
        <w:tblPrEx>
          <w:tblLook w:val="01E0"/>
        </w:tblPrEx>
        <w:trPr>
          <w:trHeight w:val="523"/>
        </w:trPr>
        <w:tc>
          <w:tcPr>
            <w:tcW w:w="568" w:type="dxa"/>
          </w:tcPr>
          <w:p w:rsidR="008D657E" w:rsidRPr="00EF0978" w:rsidRDefault="008D657E" w:rsidP="002A1BD0">
            <w:pPr>
              <w:jc w:val="center"/>
              <w:rPr>
                <w:b/>
                <w:sz w:val="24"/>
              </w:rPr>
            </w:pPr>
            <w:r w:rsidRPr="00EF0978">
              <w:rPr>
                <w:b/>
                <w:sz w:val="24"/>
              </w:rPr>
              <w:t>№</w:t>
            </w:r>
          </w:p>
        </w:tc>
        <w:tc>
          <w:tcPr>
            <w:tcW w:w="5528" w:type="dxa"/>
          </w:tcPr>
          <w:p w:rsidR="008D657E" w:rsidRPr="006470CC" w:rsidRDefault="008D657E" w:rsidP="002A1BD0">
            <w:pPr>
              <w:jc w:val="center"/>
              <w:rPr>
                <w:b/>
                <w:sz w:val="24"/>
              </w:rPr>
            </w:pPr>
            <w:r w:rsidRPr="008D657E">
              <w:rPr>
                <w:b/>
                <w:sz w:val="24"/>
                <w:lang w:val="en-US"/>
              </w:rPr>
              <w:t>Name</w:t>
            </w:r>
            <w:r w:rsidRPr="006470CC">
              <w:rPr>
                <w:b/>
                <w:sz w:val="24"/>
              </w:rPr>
              <w:t xml:space="preserve"> </w:t>
            </w:r>
            <w:r w:rsidRPr="008D657E">
              <w:rPr>
                <w:b/>
                <w:sz w:val="24"/>
                <w:lang w:val="en-US"/>
              </w:rPr>
              <w:t>of</w:t>
            </w:r>
            <w:r w:rsidRPr="006470CC">
              <w:rPr>
                <w:b/>
                <w:sz w:val="24"/>
              </w:rPr>
              <w:t xml:space="preserve"> </w:t>
            </w:r>
            <w:r w:rsidRPr="008D657E">
              <w:rPr>
                <w:b/>
                <w:sz w:val="24"/>
                <w:lang w:val="en-US"/>
              </w:rPr>
              <w:t>good</w:t>
            </w:r>
            <w:r w:rsidRPr="006470CC">
              <w:rPr>
                <w:b/>
                <w:sz w:val="24"/>
              </w:rPr>
              <w:t xml:space="preserve">, </w:t>
            </w:r>
            <w:r w:rsidRPr="008D657E">
              <w:rPr>
                <w:b/>
                <w:sz w:val="24"/>
                <w:lang w:val="en-US"/>
              </w:rPr>
              <w:t>features</w:t>
            </w:r>
            <w:r>
              <w:rPr>
                <w:b/>
                <w:sz w:val="24"/>
              </w:rPr>
              <w:t>,</w:t>
            </w:r>
            <w:r w:rsidRPr="006470CC">
              <w:rPr>
                <w:b/>
                <w:sz w:val="24"/>
              </w:rPr>
              <w:t xml:space="preserve"> </w:t>
            </w:r>
            <w:r w:rsidRPr="008D657E">
              <w:rPr>
                <w:b/>
                <w:sz w:val="24"/>
                <w:lang w:val="en-US"/>
              </w:rPr>
              <w:t>description</w:t>
            </w:r>
            <w:r w:rsidRPr="006470CC">
              <w:rPr>
                <w:b/>
                <w:sz w:val="24"/>
              </w:rPr>
              <w:t>:</w:t>
            </w:r>
          </w:p>
          <w:p w:rsidR="008D657E" w:rsidRDefault="008D657E" w:rsidP="002A1B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 характеристики описание:</w:t>
            </w:r>
          </w:p>
          <w:p w:rsidR="008D657E" w:rsidRDefault="008D657E" w:rsidP="002A1BD0">
            <w:pPr>
              <w:jc w:val="center"/>
              <w:rPr>
                <w:b/>
                <w:sz w:val="24"/>
              </w:rPr>
            </w:pPr>
          </w:p>
          <w:p w:rsidR="008D657E" w:rsidRPr="00EF0978" w:rsidRDefault="008D657E" w:rsidP="002A1BD0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EF0978" w:rsidRDefault="008D657E" w:rsidP="002A1BD0">
            <w:pPr>
              <w:jc w:val="center"/>
              <w:rPr>
                <w:sz w:val="18"/>
                <w:szCs w:val="18"/>
              </w:rPr>
            </w:pPr>
            <w:r w:rsidRPr="008D657E">
              <w:rPr>
                <w:sz w:val="18"/>
                <w:szCs w:val="18"/>
              </w:rPr>
              <w:t xml:space="preserve">UNIT </w:t>
            </w:r>
            <w:r>
              <w:rPr>
                <w:sz w:val="18"/>
                <w:szCs w:val="18"/>
              </w:rPr>
              <w:t>/Единица измерения</w:t>
            </w:r>
          </w:p>
        </w:tc>
        <w:tc>
          <w:tcPr>
            <w:tcW w:w="850" w:type="dxa"/>
          </w:tcPr>
          <w:p w:rsidR="008D657E" w:rsidRDefault="008D657E" w:rsidP="008D657E">
            <w:pPr>
              <w:jc w:val="center"/>
              <w:rPr>
                <w:sz w:val="18"/>
                <w:szCs w:val="18"/>
              </w:rPr>
            </w:pPr>
            <w:proofErr w:type="spellStart"/>
            <w:r w:rsidRPr="00EF0978">
              <w:rPr>
                <w:sz w:val="18"/>
                <w:szCs w:val="18"/>
              </w:rPr>
              <w:t>Qty</w:t>
            </w:r>
            <w:proofErr w:type="spellEnd"/>
            <w:r>
              <w:rPr>
                <w:sz w:val="18"/>
                <w:szCs w:val="18"/>
              </w:rPr>
              <w:t xml:space="preserve">    </w:t>
            </w:r>
          </w:p>
          <w:p w:rsidR="008D657E" w:rsidRPr="00EF0978" w:rsidRDefault="008D657E" w:rsidP="008D6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103" w:type="dxa"/>
            <w:gridSpan w:val="2"/>
          </w:tcPr>
          <w:p w:rsidR="008D657E" w:rsidRPr="007E229B" w:rsidRDefault="008D657E" w:rsidP="002A1BD0">
            <w:pPr>
              <w:jc w:val="center"/>
              <w:rPr>
                <w:lang w:val="en-US"/>
              </w:rPr>
            </w:pPr>
            <w:r w:rsidRPr="007E229B">
              <w:rPr>
                <w:lang w:val="en-US"/>
              </w:rPr>
              <w:t xml:space="preserve">Prices USD </w:t>
            </w:r>
          </w:p>
          <w:p w:rsidR="008D657E" w:rsidRPr="007E229B" w:rsidRDefault="008D657E" w:rsidP="002A1BD0">
            <w:pPr>
              <w:jc w:val="center"/>
              <w:rPr>
                <w:lang w:val="en-US"/>
              </w:rPr>
            </w:pPr>
            <w:r>
              <w:t>Цена</w:t>
            </w:r>
            <w:r w:rsidRPr="007E229B">
              <w:rPr>
                <w:lang w:val="en-US"/>
              </w:rPr>
              <w:t xml:space="preserve"> </w:t>
            </w:r>
            <w:r>
              <w:t>в</w:t>
            </w:r>
            <w:r w:rsidRPr="007E229B">
              <w:rPr>
                <w:lang w:val="en-US"/>
              </w:rPr>
              <w:t xml:space="preserve"> USD</w:t>
            </w:r>
          </w:p>
        </w:tc>
        <w:tc>
          <w:tcPr>
            <w:tcW w:w="1449" w:type="dxa"/>
          </w:tcPr>
          <w:p w:rsidR="008D657E" w:rsidRPr="008D657E" w:rsidRDefault="008D657E" w:rsidP="002A1BD0">
            <w:pPr>
              <w:jc w:val="center"/>
              <w:rPr>
                <w:lang w:val="en-US"/>
              </w:rPr>
            </w:pPr>
            <w:r w:rsidRPr="00EF0978">
              <w:rPr>
                <w:lang w:val="en-US"/>
              </w:rPr>
              <w:t>amount</w:t>
            </w:r>
            <w:r w:rsidRPr="008D657E">
              <w:rPr>
                <w:lang w:val="en-US"/>
              </w:rPr>
              <w:t xml:space="preserve"> USD</w:t>
            </w:r>
          </w:p>
          <w:p w:rsidR="008D657E" w:rsidRPr="008D657E" w:rsidRDefault="008D657E" w:rsidP="002A1BD0">
            <w:pPr>
              <w:jc w:val="center"/>
              <w:rPr>
                <w:b/>
                <w:lang w:val="en-US"/>
              </w:rPr>
            </w:pPr>
            <w:r>
              <w:t>сумма</w:t>
            </w:r>
            <w:r w:rsidRPr="008D657E">
              <w:rPr>
                <w:lang w:val="en-US"/>
              </w:rPr>
              <w:t xml:space="preserve"> </w:t>
            </w:r>
            <w:r>
              <w:t>в</w:t>
            </w:r>
            <w:r w:rsidRPr="008D657E">
              <w:rPr>
                <w:lang w:val="en-US"/>
              </w:rPr>
              <w:t xml:space="preserve"> USD</w:t>
            </w:r>
          </w:p>
        </w:tc>
      </w:tr>
      <w:tr w:rsidR="008D657E" w:rsidRPr="00FF430E" w:rsidTr="008D65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657E" w:rsidRPr="00822FA8" w:rsidRDefault="008D657E" w:rsidP="00822FA8">
            <w:pPr>
              <w:jc w:val="center"/>
              <w:rPr>
                <w:b/>
                <w:sz w:val="24"/>
              </w:rPr>
            </w:pPr>
            <w:r w:rsidRPr="00822FA8">
              <w:rPr>
                <w:b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7E" w:rsidRPr="00822FA8" w:rsidRDefault="008D657E" w:rsidP="00822FA8">
            <w:pPr>
              <w:pStyle w:val="aa"/>
              <w:tabs>
                <w:tab w:val="left" w:pos="6990"/>
              </w:tabs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7E" w:rsidRPr="00822FA8" w:rsidRDefault="008D657E" w:rsidP="00822FA8">
            <w:pPr>
              <w:pStyle w:val="aa"/>
              <w:tabs>
                <w:tab w:val="left" w:pos="6990"/>
              </w:tabs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7E" w:rsidRPr="00822FA8" w:rsidRDefault="008D657E" w:rsidP="00822FA8">
            <w:pPr>
              <w:pStyle w:val="aa"/>
              <w:tabs>
                <w:tab w:val="left" w:pos="6990"/>
              </w:tabs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7E" w:rsidRPr="00822FA8" w:rsidRDefault="008D657E" w:rsidP="00822FA8">
            <w:pPr>
              <w:pStyle w:val="aa"/>
              <w:tabs>
                <w:tab w:val="left" w:pos="6990"/>
              </w:tabs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7E" w:rsidRPr="00FF430E" w:rsidRDefault="008D657E" w:rsidP="00822FA8">
            <w:pPr>
              <w:pStyle w:val="aa"/>
              <w:tabs>
                <w:tab w:val="left" w:pos="6990"/>
              </w:tabs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uk-UA"/>
              </w:rPr>
            </w:pPr>
          </w:p>
        </w:tc>
      </w:tr>
      <w:tr w:rsidR="008D657E" w:rsidRPr="00EF0978" w:rsidTr="008D657E">
        <w:tblPrEx>
          <w:tblLook w:val="01E0"/>
        </w:tblPrEx>
        <w:trPr>
          <w:trHeight w:val="555"/>
        </w:trPr>
        <w:tc>
          <w:tcPr>
            <w:tcW w:w="568" w:type="dxa"/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C240ED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EF0978" w:rsidRDefault="008D657E" w:rsidP="00EF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D657E" w:rsidRPr="00EF0978" w:rsidRDefault="008D657E" w:rsidP="00EF0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2"/>
          </w:tcPr>
          <w:p w:rsidR="008D657E" w:rsidRPr="00EF0978" w:rsidRDefault="008D657E" w:rsidP="00EF0978">
            <w:pPr>
              <w:jc w:val="center"/>
            </w:pPr>
          </w:p>
        </w:tc>
        <w:tc>
          <w:tcPr>
            <w:tcW w:w="1449" w:type="dxa"/>
          </w:tcPr>
          <w:p w:rsidR="008D657E" w:rsidRPr="00EF0978" w:rsidRDefault="008D657E" w:rsidP="00EF0978">
            <w:pPr>
              <w:jc w:val="center"/>
              <w:rPr>
                <w:b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C240ED" w:rsidRDefault="008D657E" w:rsidP="00FD28C3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727CDA" w:rsidRDefault="008D657E" w:rsidP="00FD28C3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D657E" w:rsidRPr="00FD28C3" w:rsidRDefault="008D657E" w:rsidP="00FD28C3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  <w:vAlign w:val="center"/>
          </w:tcPr>
          <w:p w:rsidR="008D657E" w:rsidRPr="00EF0978" w:rsidRDefault="008D657E" w:rsidP="00FD28C3">
            <w:pPr>
              <w:jc w:val="center"/>
              <w:rPr>
                <w:sz w:val="24"/>
              </w:rPr>
            </w:pPr>
          </w:p>
        </w:tc>
      </w:tr>
      <w:tr w:rsidR="008D657E" w:rsidRPr="00FD28C3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FD28C3" w:rsidRDefault="008D657E" w:rsidP="00FD28C3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FD28C3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FD28C3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FD28C3" w:rsidRDefault="008D657E" w:rsidP="00E06B9E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528" w:type="dxa"/>
          </w:tcPr>
          <w:p w:rsidR="008D657E" w:rsidRPr="00FD28C3" w:rsidRDefault="008D657E" w:rsidP="002A1BD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242A02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FD28C3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FD28C3" w:rsidRDefault="008D657E" w:rsidP="00E06B9E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528" w:type="dxa"/>
          </w:tcPr>
          <w:p w:rsidR="008D657E" w:rsidRPr="00FD28C3" w:rsidRDefault="008D657E" w:rsidP="00242A02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FD28C3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242A02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D81371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06B9E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D81371" w:rsidRDefault="008D657E" w:rsidP="003E10EF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657E" w:rsidRPr="00D81371" w:rsidRDefault="008D657E" w:rsidP="003E10EF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8D657E" w:rsidRPr="00D81371" w:rsidRDefault="008D657E" w:rsidP="003E10EF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D657E" w:rsidRPr="00D81371" w:rsidRDefault="008D657E" w:rsidP="003E10EF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  <w:vAlign w:val="center"/>
          </w:tcPr>
          <w:p w:rsidR="008D657E" w:rsidRPr="00D81371" w:rsidRDefault="008D657E" w:rsidP="003E10EF">
            <w:pPr>
              <w:jc w:val="center"/>
              <w:rPr>
                <w:sz w:val="24"/>
              </w:rPr>
            </w:pPr>
          </w:p>
        </w:tc>
      </w:tr>
      <w:tr w:rsidR="008D657E" w:rsidRPr="00D81371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D81371" w:rsidRDefault="008D657E" w:rsidP="00E06B9E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528" w:type="dxa"/>
          </w:tcPr>
          <w:p w:rsidR="008D657E" w:rsidRPr="003E10EF" w:rsidRDefault="008D657E" w:rsidP="003E10EF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D81371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D81371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D81371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3E10EF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3E10EF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3E10EF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3E10EF" w:rsidRDefault="008D657E" w:rsidP="002A1BD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3E10EF" w:rsidRDefault="008D657E" w:rsidP="00EF0978">
            <w:pPr>
              <w:jc w:val="center"/>
              <w:rPr>
                <w:sz w:val="24"/>
                <w:lang w:val="uk-UA"/>
              </w:rPr>
            </w:pPr>
          </w:p>
        </w:tc>
      </w:tr>
      <w:tr w:rsidR="008D657E" w:rsidRPr="003E10EF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3E10EF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3E10EF" w:rsidRDefault="008D657E" w:rsidP="002A1BD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3E10EF" w:rsidRDefault="008D657E" w:rsidP="00EF0978">
            <w:pPr>
              <w:jc w:val="center"/>
              <w:rPr>
                <w:sz w:val="24"/>
                <w:lang w:val="uk-UA"/>
              </w:rPr>
            </w:pPr>
          </w:p>
        </w:tc>
      </w:tr>
      <w:tr w:rsidR="008D657E" w:rsidRPr="003E10EF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3E10EF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2A1BD0" w:rsidRDefault="008D657E" w:rsidP="002A1BD0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3E10EF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2A1BD0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2A1BD0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C240ED" w:rsidRDefault="008D657E" w:rsidP="00D5654B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2A1BD0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2A1BD0" w:rsidRDefault="008D657E" w:rsidP="00D5654B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8D657E" w:rsidRPr="002A1BD0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2A1BD0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2A1BD0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D5654B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2A1BD0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D5654B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</w:tcPr>
          <w:p w:rsidR="008D657E" w:rsidRPr="00D5654B" w:rsidRDefault="008D657E" w:rsidP="002A1BD0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8D657E" w:rsidRPr="002A1BD0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2A1BD0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2A1BD0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</w:tcPr>
          <w:p w:rsidR="008D657E" w:rsidRPr="00D5654B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06B9E" w:rsidRDefault="008D657E" w:rsidP="00E06B9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528" w:type="dxa"/>
          </w:tcPr>
          <w:p w:rsidR="008D657E" w:rsidRPr="003F1084" w:rsidRDefault="008D657E" w:rsidP="003F1084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D657E" w:rsidRPr="00EF0978" w:rsidRDefault="008D657E" w:rsidP="003F108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D657E" w:rsidRPr="00EF0978" w:rsidRDefault="008D657E" w:rsidP="003F1084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D657E" w:rsidRPr="003F1084" w:rsidRDefault="008D657E" w:rsidP="003F1084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449" w:type="dxa"/>
            <w:vAlign w:val="center"/>
          </w:tcPr>
          <w:p w:rsidR="008D657E" w:rsidRPr="003F1084" w:rsidRDefault="008D657E" w:rsidP="003F1084">
            <w:pPr>
              <w:jc w:val="center"/>
              <w:rPr>
                <w:sz w:val="24"/>
                <w:lang w:val="en-US"/>
              </w:rPr>
            </w:pPr>
          </w:p>
        </w:tc>
      </w:tr>
      <w:tr w:rsidR="008D657E" w:rsidRPr="003F1084" w:rsidTr="008D657E">
        <w:tblPrEx>
          <w:tblLook w:val="01E0"/>
        </w:tblPrEx>
        <w:tc>
          <w:tcPr>
            <w:tcW w:w="568" w:type="dxa"/>
            <w:vAlign w:val="center"/>
          </w:tcPr>
          <w:p w:rsidR="008D657E" w:rsidRPr="00E06B9E" w:rsidRDefault="008D657E" w:rsidP="00E06B9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528" w:type="dxa"/>
          </w:tcPr>
          <w:p w:rsidR="008D657E" w:rsidRPr="003F1084" w:rsidRDefault="008D657E" w:rsidP="002A1BD0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:rsidR="008D657E" w:rsidRPr="003F1084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850" w:type="dxa"/>
          </w:tcPr>
          <w:p w:rsidR="008D657E" w:rsidRPr="003F1084" w:rsidRDefault="008D657E" w:rsidP="00EF0978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1103" w:type="dxa"/>
            <w:gridSpan w:val="2"/>
          </w:tcPr>
          <w:p w:rsidR="008D657E" w:rsidRPr="003F1084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</w:tcPr>
          <w:p w:rsidR="008D657E" w:rsidRPr="003F1084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7E" w:rsidRPr="00E06B9E" w:rsidRDefault="008D657E" w:rsidP="00E06B9E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7E" w:rsidRPr="003F1084" w:rsidRDefault="008D657E" w:rsidP="00E06B9E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7E" w:rsidRPr="003F1084" w:rsidRDefault="008D657E" w:rsidP="002A1BD0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</w:tr>
      <w:tr w:rsidR="008D657E" w:rsidRPr="00EF0978" w:rsidTr="008D657E">
        <w:tblPrEx>
          <w:tblLook w:val="01E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7E" w:rsidRPr="00EF0978" w:rsidRDefault="008D657E" w:rsidP="00E06B9E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7E" w:rsidRPr="003F1084" w:rsidRDefault="008D657E" w:rsidP="002A1BD0">
            <w:pPr>
              <w:rPr>
                <w:sz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</w:tcBorders>
          </w:tcPr>
          <w:p w:rsidR="008D657E" w:rsidRPr="00EF0978" w:rsidRDefault="008D657E" w:rsidP="00EF0978">
            <w:pPr>
              <w:jc w:val="center"/>
              <w:rPr>
                <w:sz w:val="24"/>
              </w:rPr>
            </w:pPr>
          </w:p>
        </w:tc>
      </w:tr>
    </w:tbl>
    <w:p w:rsidR="007E229B" w:rsidRPr="00FF430E" w:rsidRDefault="007E229B" w:rsidP="007E229B">
      <w:pPr>
        <w:rPr>
          <w:rFonts w:ascii="Verdana" w:hAnsi="Verdana"/>
          <w:color w:val="000000"/>
          <w:lang w:val="en-US"/>
        </w:rPr>
      </w:pPr>
      <w:proofErr w:type="gramStart"/>
      <w:r w:rsidRPr="00FF430E">
        <w:rPr>
          <w:rFonts w:ascii="Verdana" w:hAnsi="Verdana"/>
          <w:color w:val="000000"/>
          <w:lang w:val="en-US"/>
        </w:rPr>
        <w:t>TOTAL  VALUE</w:t>
      </w:r>
      <w:proofErr w:type="gramEnd"/>
      <w:r w:rsidRPr="00FF430E">
        <w:rPr>
          <w:rFonts w:ascii="Verdana" w:hAnsi="Verdana"/>
          <w:color w:val="000000"/>
          <w:lang w:val="en-US"/>
        </w:rPr>
        <w:t xml:space="preserve">: </w:t>
      </w:r>
      <w:r w:rsidRPr="00FF430E">
        <w:rPr>
          <w:lang w:val="en-US"/>
        </w:rPr>
        <w:t>SAY USD DOLLARS THIRTY ONE THOUSAND SIX HUNDRED EIGHTY SIX ONLY</w:t>
      </w:r>
    </w:p>
    <w:p w:rsidR="007E229B" w:rsidRPr="00EF0978" w:rsidRDefault="007E229B" w:rsidP="007E229B">
      <w:pPr>
        <w:rPr>
          <w:rFonts w:ascii="Verdana" w:hAnsi="Verdana"/>
          <w:color w:val="000000"/>
        </w:rPr>
      </w:pPr>
      <w:r w:rsidRPr="00EF0978">
        <w:rPr>
          <w:rFonts w:ascii="Verdana" w:hAnsi="Verdana"/>
          <w:color w:val="000000"/>
        </w:rPr>
        <w:t xml:space="preserve">Итого: тридцать одна тысяча шестьсот восемьдесят шесть </w:t>
      </w:r>
      <w:r w:rsidRPr="00FF430E">
        <w:rPr>
          <w:rFonts w:ascii="Verdana" w:hAnsi="Verdana"/>
          <w:color w:val="000000"/>
          <w:lang w:val="en-US"/>
        </w:rPr>
        <w:t>USD</w:t>
      </w:r>
      <w:r w:rsidRPr="00EF0978">
        <w:rPr>
          <w:rFonts w:ascii="Verdana" w:hAnsi="Verdana"/>
          <w:color w:val="000000"/>
        </w:rPr>
        <w:t xml:space="preserve"> 00 центов</w:t>
      </w:r>
    </w:p>
    <w:p w:rsidR="00EF0978" w:rsidRDefault="00EF0978">
      <w:pPr>
        <w:rPr>
          <w:rFonts w:ascii="Verdana" w:hAnsi="Verdana"/>
          <w:color w:val="000000"/>
        </w:rPr>
      </w:pPr>
    </w:p>
    <w:p w:rsidR="00EF0978" w:rsidRDefault="00EF0978">
      <w:pPr>
        <w:rPr>
          <w:rFonts w:ascii="Verdana" w:hAnsi="Verdana"/>
          <w:color w:val="000000"/>
        </w:rPr>
      </w:pPr>
    </w:p>
    <w:p w:rsidR="00E55214" w:rsidRPr="00E55214" w:rsidRDefault="00E55214" w:rsidP="00E55214">
      <w:pPr>
        <w:tabs>
          <w:tab w:val="num" w:pos="0"/>
        </w:tabs>
        <w:ind w:rightChars="-416" w:right="-832"/>
        <w:rPr>
          <w:rFonts w:ascii="Tahoma" w:hAnsi="Tahoma" w:cs="Tahoma"/>
          <w:sz w:val="22"/>
          <w:szCs w:val="22"/>
          <w:lang w:val="en-US"/>
        </w:rPr>
      </w:pPr>
      <w:r w:rsidRPr="007E229B">
        <w:rPr>
          <w:rFonts w:ascii="Tahoma" w:hAnsi="Tahoma" w:cs="Tahoma"/>
          <w:sz w:val="22"/>
          <w:szCs w:val="22"/>
        </w:rPr>
        <w:t xml:space="preserve"> </w:t>
      </w:r>
      <w:r w:rsidRPr="00E55214">
        <w:rPr>
          <w:rFonts w:ascii="Tahoma" w:hAnsi="Tahoma" w:cs="Tahoma"/>
          <w:sz w:val="22"/>
          <w:szCs w:val="22"/>
          <w:lang w:val="en-US"/>
        </w:rPr>
        <w:t>For the Payment, please arrange it as the following path</w:t>
      </w:r>
    </w:p>
    <w:p w:rsidR="00E55214" w:rsidRPr="00E55214" w:rsidRDefault="00E55214" w:rsidP="007E229B">
      <w:pPr>
        <w:tabs>
          <w:tab w:val="num" w:pos="0"/>
        </w:tabs>
        <w:rPr>
          <w:rFonts w:ascii="Tahoma" w:hAnsi="Tahoma" w:cs="Tahoma"/>
          <w:sz w:val="22"/>
          <w:szCs w:val="22"/>
          <w:lang w:val="en-US"/>
        </w:rPr>
      </w:pPr>
      <w:r w:rsidRPr="00E55214">
        <w:rPr>
          <w:rFonts w:ascii="Tahoma" w:hAnsi="Tahoma" w:cs="Tahoma"/>
          <w:sz w:val="22"/>
          <w:szCs w:val="22"/>
          <w:lang w:val="en-US"/>
        </w:rPr>
        <w:t>Company Name:</w:t>
      </w:r>
      <w:r w:rsidRPr="00E55214">
        <w:rPr>
          <w:rStyle w:val="af"/>
          <w:rFonts w:ascii="Tahoma" w:hAnsi="Tahoma" w:cs="Tahoma"/>
          <w:caps/>
          <w:sz w:val="22"/>
          <w:szCs w:val="22"/>
          <w:lang w:val="en-US"/>
        </w:rPr>
        <w:t xml:space="preserve"> </w:t>
      </w:r>
    </w:p>
    <w:p w:rsidR="00E55214" w:rsidRPr="00E55214" w:rsidRDefault="00E55214" w:rsidP="00E55214">
      <w:pPr>
        <w:tabs>
          <w:tab w:val="num" w:pos="0"/>
        </w:tabs>
        <w:rPr>
          <w:rFonts w:ascii="Tahoma" w:hAnsi="Tahoma" w:cs="Tahoma"/>
          <w:sz w:val="22"/>
          <w:szCs w:val="22"/>
          <w:lang w:val="en-US"/>
        </w:rPr>
      </w:pPr>
      <w:r w:rsidRPr="00E55214">
        <w:rPr>
          <w:rFonts w:ascii="Tahoma" w:hAnsi="Tahoma" w:cs="Tahoma"/>
          <w:sz w:val="22"/>
          <w:szCs w:val="22"/>
          <w:lang w:val="en-US"/>
        </w:rPr>
        <w:t xml:space="preserve">Bank Name: </w:t>
      </w:r>
    </w:p>
    <w:p w:rsidR="007E229B" w:rsidRPr="007E229B" w:rsidRDefault="00E55214" w:rsidP="00E55214">
      <w:pPr>
        <w:tabs>
          <w:tab w:val="num" w:pos="0"/>
        </w:tabs>
        <w:autoSpaceDE w:val="0"/>
        <w:autoSpaceDN w:val="0"/>
        <w:spacing w:before="120" w:after="120" w:line="240" w:lineRule="atLeast"/>
        <w:textAlignment w:val="bottom"/>
        <w:rPr>
          <w:rFonts w:ascii="Tahoma" w:hAnsi="Tahoma" w:cs="Tahoma"/>
          <w:bCs/>
          <w:color w:val="000000"/>
          <w:sz w:val="22"/>
          <w:szCs w:val="22"/>
          <w:lang w:val="en-US"/>
        </w:rPr>
      </w:pPr>
      <w:r w:rsidRPr="00E55214">
        <w:rPr>
          <w:rFonts w:ascii="Tahoma" w:hAnsi="Tahoma" w:cs="Tahoma"/>
          <w:bCs/>
          <w:color w:val="000000"/>
          <w:sz w:val="22"/>
          <w:szCs w:val="22"/>
          <w:lang w:val="en-US"/>
        </w:rPr>
        <w:t xml:space="preserve">Account No: </w:t>
      </w:r>
    </w:p>
    <w:p w:rsidR="00E55214" w:rsidRPr="00E55214" w:rsidRDefault="00E55214" w:rsidP="00E55214">
      <w:pPr>
        <w:tabs>
          <w:tab w:val="num" w:pos="0"/>
        </w:tabs>
        <w:autoSpaceDE w:val="0"/>
        <w:autoSpaceDN w:val="0"/>
        <w:spacing w:before="120" w:after="120" w:line="240" w:lineRule="atLeast"/>
        <w:textAlignment w:val="bottom"/>
        <w:rPr>
          <w:rFonts w:ascii="Tahoma" w:hAnsi="Tahoma" w:cs="Tahoma"/>
          <w:bCs/>
          <w:color w:val="000000"/>
          <w:sz w:val="22"/>
          <w:szCs w:val="22"/>
          <w:lang w:val="en-US"/>
        </w:rPr>
      </w:pPr>
      <w:r w:rsidRPr="00E55214">
        <w:rPr>
          <w:rFonts w:ascii="Tahoma" w:hAnsi="Tahoma" w:cs="Tahoma"/>
          <w:bCs/>
          <w:color w:val="000000"/>
          <w:sz w:val="22"/>
          <w:szCs w:val="22"/>
          <w:lang w:val="en-US"/>
        </w:rPr>
        <w:t>SWIFT Code: </w:t>
      </w:r>
    </w:p>
    <w:p w:rsidR="00E55214" w:rsidRPr="00E55214" w:rsidRDefault="00E55214" w:rsidP="00E55214">
      <w:pPr>
        <w:tabs>
          <w:tab w:val="num" w:pos="0"/>
        </w:tabs>
        <w:rPr>
          <w:rFonts w:ascii="Arial" w:hAnsi="Arial" w:cs="Arial"/>
          <w:sz w:val="24"/>
          <w:lang w:val="en-US"/>
        </w:rPr>
      </w:pPr>
      <w:r w:rsidRPr="00E55214">
        <w:rPr>
          <w:sz w:val="28"/>
          <w:szCs w:val="28"/>
          <w:lang w:val="en-US"/>
        </w:rPr>
        <w:t xml:space="preserve">  </w:t>
      </w:r>
      <w:r w:rsidRPr="00E55214">
        <w:rPr>
          <w:rFonts w:ascii="Arial" w:hAnsi="Arial" w:cs="Arial" w:hint="eastAsia"/>
          <w:sz w:val="24"/>
          <w:lang w:val="en-US"/>
        </w:rPr>
        <w:t xml:space="preserve">           </w:t>
      </w:r>
      <w:r w:rsidRPr="00E55214">
        <w:rPr>
          <w:rFonts w:ascii="Arial" w:hAnsi="Arial" w:cs="Arial" w:hint="eastAsia"/>
          <w:color w:val="000000"/>
          <w:sz w:val="24"/>
          <w:lang w:val="en-US"/>
        </w:rPr>
        <w:t xml:space="preserve">            </w:t>
      </w:r>
      <w:r>
        <w:rPr>
          <w:rFonts w:ascii="Arial" w:hAnsi="Arial" w:cs="Arial"/>
          <w:color w:val="000000"/>
          <w:sz w:val="24"/>
          <w:lang w:val="en-US"/>
        </w:rPr>
        <w:t xml:space="preserve">The </w:t>
      </w:r>
      <w:r w:rsidRPr="00E55214">
        <w:rPr>
          <w:rFonts w:ascii="Arial" w:hAnsi="Arial" w:cs="Arial" w:hint="eastAsia"/>
          <w:color w:val="000000"/>
          <w:sz w:val="24"/>
          <w:lang w:val="en-US"/>
        </w:rPr>
        <w:t>Seller</w:t>
      </w:r>
      <w:r w:rsidRPr="00E55214">
        <w:rPr>
          <w:rFonts w:ascii="Arial" w:hAnsi="Arial" w:cs="Arial" w:hint="eastAsia"/>
          <w:sz w:val="24"/>
          <w:lang w:val="en-US"/>
        </w:rPr>
        <w:t>：</w:t>
      </w:r>
      <w:r w:rsidRPr="00E55214">
        <w:rPr>
          <w:rFonts w:ascii="Arial" w:hAnsi="Arial" w:cs="Arial" w:hint="eastAsia"/>
          <w:sz w:val="24"/>
          <w:lang w:val="en-US"/>
        </w:rPr>
        <w:t>_________________</w:t>
      </w:r>
    </w:p>
    <w:p w:rsidR="00987A49" w:rsidRPr="00FF430E" w:rsidRDefault="00987A49" w:rsidP="00656A69">
      <w:pPr>
        <w:jc w:val="right"/>
        <w:rPr>
          <w:rFonts w:ascii="Arial" w:hAnsi="Arial" w:cs="Arial"/>
          <w:b/>
          <w:bCs/>
          <w:lang w:val="en-US"/>
        </w:rPr>
      </w:pPr>
    </w:p>
    <w:sectPr w:rsidR="00987A49" w:rsidRPr="00FF430E" w:rsidSect="00E55214">
      <w:headerReference w:type="default" r:id="rId8"/>
      <w:footerReference w:type="default" r:id="rId9"/>
      <w:pgSz w:w="11906" w:h="16838"/>
      <w:pgMar w:top="284" w:right="851" w:bottom="567" w:left="794" w:header="142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90D" w:rsidRDefault="00B5190D" w:rsidP="003F1084">
      <w:r>
        <w:separator/>
      </w:r>
    </w:p>
  </w:endnote>
  <w:endnote w:type="continuationSeparator" w:id="0">
    <w:p w:rsidR="00B5190D" w:rsidRDefault="00B5190D" w:rsidP="003F1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14" w:rsidRDefault="00E55214">
    <w:pPr>
      <w:pStyle w:val="a4"/>
      <w:jc w:val="right"/>
    </w:pPr>
    <w:proofErr w:type="spellStart"/>
    <w:r>
      <w:t>page</w:t>
    </w:r>
    <w:proofErr w:type="spellEnd"/>
    <w:r>
      <w:t xml:space="preserve"> </w:t>
    </w:r>
    <w:r w:rsidR="00670EB2">
      <w:rPr>
        <w:b/>
        <w:sz w:val="24"/>
        <w:szCs w:val="24"/>
      </w:rPr>
      <w:fldChar w:fldCharType="begin"/>
    </w:r>
    <w:r>
      <w:rPr>
        <w:b/>
      </w:rPr>
      <w:instrText>PAGE</w:instrText>
    </w:r>
    <w:r w:rsidR="00670EB2">
      <w:rPr>
        <w:b/>
        <w:sz w:val="24"/>
        <w:szCs w:val="24"/>
      </w:rPr>
      <w:fldChar w:fldCharType="separate"/>
    </w:r>
    <w:r w:rsidR="002902DA">
      <w:rPr>
        <w:b/>
        <w:noProof/>
      </w:rPr>
      <w:t>1</w:t>
    </w:r>
    <w:r w:rsidR="00670EB2">
      <w:rPr>
        <w:b/>
        <w:sz w:val="24"/>
        <w:szCs w:val="24"/>
      </w:rPr>
      <w:fldChar w:fldCharType="end"/>
    </w:r>
    <w:r>
      <w:rPr>
        <w:b/>
        <w:sz w:val="24"/>
        <w:szCs w:val="24"/>
        <w:lang w:val="en-US"/>
      </w:rPr>
      <w:t>/</w:t>
    </w:r>
    <w:r>
      <w:t xml:space="preserve"> </w:t>
    </w:r>
    <w:r w:rsidR="00670EB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70EB2">
      <w:rPr>
        <w:b/>
        <w:sz w:val="24"/>
        <w:szCs w:val="24"/>
      </w:rPr>
      <w:fldChar w:fldCharType="separate"/>
    </w:r>
    <w:r w:rsidR="002902DA">
      <w:rPr>
        <w:b/>
        <w:noProof/>
      </w:rPr>
      <w:t>1</w:t>
    </w:r>
    <w:r w:rsidR="00670EB2">
      <w:rPr>
        <w:b/>
        <w:sz w:val="24"/>
        <w:szCs w:val="24"/>
      </w:rPr>
      <w:fldChar w:fldCharType="end"/>
    </w:r>
  </w:p>
  <w:p w:rsidR="00E55214" w:rsidRDefault="00E552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90D" w:rsidRDefault="00B5190D" w:rsidP="003F1084">
      <w:r>
        <w:separator/>
      </w:r>
    </w:p>
  </w:footnote>
  <w:footnote w:type="continuationSeparator" w:id="0">
    <w:p w:rsidR="00B5190D" w:rsidRDefault="00B5190D" w:rsidP="003F1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214" w:rsidRDefault="007E229B" w:rsidP="00E55214">
    <w:pPr>
      <w:pStyle w:val="a6"/>
      <w:pBdr>
        <w:bottom w:val="single" w:sz="6" w:space="0" w:color="auto"/>
      </w:pBdr>
    </w:pPr>
    <w:r>
      <w:t>БЛАНК  ПРОДАВЦА</w:t>
    </w:r>
  </w:p>
  <w:p w:rsidR="003F1084" w:rsidRDefault="003F1084" w:rsidP="00E55214">
    <w:pPr>
      <w:pStyle w:val="a6"/>
      <w:pBdr>
        <w:bottom w:val="single" w:sz="6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433B"/>
    <w:multiLevelType w:val="hybridMultilevel"/>
    <w:tmpl w:val="FC166E34"/>
    <w:lvl w:ilvl="0" w:tplc="DC94C9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00"/>
        </w:tabs>
        <w:ind w:left="3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60"/>
        </w:tabs>
        <w:ind w:left="15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20"/>
        </w:tabs>
        <w:ind w:left="28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noLineBreaksAfter w:lang="ja-JP" w:val="([_{·‘“〈《「『【〔〖（．［｛￡￥"/>
  <w:noLineBreaksBefore w:lang="ja-JP" w:val="!),.:;?]_}¨·ˇˉ―‖’”…∶、。〃々〉》」』】〕〗！＂＇），．：；？］｀｜｝～￠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2A27"/>
    <w:rsid w:val="00016265"/>
    <w:rsid w:val="000162F7"/>
    <w:rsid w:val="00017234"/>
    <w:rsid w:val="0003587C"/>
    <w:rsid w:val="0004207A"/>
    <w:rsid w:val="000444BF"/>
    <w:rsid w:val="000901C5"/>
    <w:rsid w:val="00092CD3"/>
    <w:rsid w:val="000A7DAD"/>
    <w:rsid w:val="000B4FFC"/>
    <w:rsid w:val="000C091F"/>
    <w:rsid w:val="000F3921"/>
    <w:rsid w:val="00104FF7"/>
    <w:rsid w:val="001135CD"/>
    <w:rsid w:val="00115333"/>
    <w:rsid w:val="00123EB3"/>
    <w:rsid w:val="00144DF4"/>
    <w:rsid w:val="00147FCD"/>
    <w:rsid w:val="00172A27"/>
    <w:rsid w:val="00192D01"/>
    <w:rsid w:val="0019437C"/>
    <w:rsid w:val="001D191C"/>
    <w:rsid w:val="001E6383"/>
    <w:rsid w:val="001F1109"/>
    <w:rsid w:val="00214747"/>
    <w:rsid w:val="00225A57"/>
    <w:rsid w:val="00242A02"/>
    <w:rsid w:val="00271519"/>
    <w:rsid w:val="00276BF6"/>
    <w:rsid w:val="00282B5E"/>
    <w:rsid w:val="002902DA"/>
    <w:rsid w:val="00291BD1"/>
    <w:rsid w:val="002A1BD0"/>
    <w:rsid w:val="002E37CC"/>
    <w:rsid w:val="002E3ACE"/>
    <w:rsid w:val="002E4381"/>
    <w:rsid w:val="00332375"/>
    <w:rsid w:val="00374001"/>
    <w:rsid w:val="003C1E3D"/>
    <w:rsid w:val="003C4C9C"/>
    <w:rsid w:val="003E10EF"/>
    <w:rsid w:val="003F1084"/>
    <w:rsid w:val="00436840"/>
    <w:rsid w:val="004376BF"/>
    <w:rsid w:val="004767FF"/>
    <w:rsid w:val="0051248D"/>
    <w:rsid w:val="005402E8"/>
    <w:rsid w:val="00547435"/>
    <w:rsid w:val="00565FF9"/>
    <w:rsid w:val="005E64D7"/>
    <w:rsid w:val="00633EA8"/>
    <w:rsid w:val="0064029F"/>
    <w:rsid w:val="00640CF5"/>
    <w:rsid w:val="006470CC"/>
    <w:rsid w:val="00656A69"/>
    <w:rsid w:val="00670EB2"/>
    <w:rsid w:val="0069768B"/>
    <w:rsid w:val="006B11BD"/>
    <w:rsid w:val="006C27FF"/>
    <w:rsid w:val="006C7D5D"/>
    <w:rsid w:val="006D3C2C"/>
    <w:rsid w:val="006E57F6"/>
    <w:rsid w:val="0072482A"/>
    <w:rsid w:val="00727CDA"/>
    <w:rsid w:val="00730E66"/>
    <w:rsid w:val="00736202"/>
    <w:rsid w:val="00737615"/>
    <w:rsid w:val="0074416A"/>
    <w:rsid w:val="00753CD7"/>
    <w:rsid w:val="00760371"/>
    <w:rsid w:val="0079767E"/>
    <w:rsid w:val="007D0BE3"/>
    <w:rsid w:val="007E05ED"/>
    <w:rsid w:val="007E229B"/>
    <w:rsid w:val="00815AC2"/>
    <w:rsid w:val="0082083A"/>
    <w:rsid w:val="00822FA8"/>
    <w:rsid w:val="00840177"/>
    <w:rsid w:val="00863C26"/>
    <w:rsid w:val="00863FA4"/>
    <w:rsid w:val="00875F8F"/>
    <w:rsid w:val="008B1867"/>
    <w:rsid w:val="008D657E"/>
    <w:rsid w:val="008E1C54"/>
    <w:rsid w:val="008E2AF3"/>
    <w:rsid w:val="00952DEF"/>
    <w:rsid w:val="0098581B"/>
    <w:rsid w:val="00987A49"/>
    <w:rsid w:val="00993C86"/>
    <w:rsid w:val="009A227B"/>
    <w:rsid w:val="009A3F9C"/>
    <w:rsid w:val="009A4F3B"/>
    <w:rsid w:val="009B781A"/>
    <w:rsid w:val="009C1B51"/>
    <w:rsid w:val="009C32F8"/>
    <w:rsid w:val="009D1E68"/>
    <w:rsid w:val="009D2C5F"/>
    <w:rsid w:val="009D4DF3"/>
    <w:rsid w:val="009D6044"/>
    <w:rsid w:val="009E41B0"/>
    <w:rsid w:val="00A01D7D"/>
    <w:rsid w:val="00A06D4F"/>
    <w:rsid w:val="00A72C2F"/>
    <w:rsid w:val="00B046C4"/>
    <w:rsid w:val="00B3010A"/>
    <w:rsid w:val="00B36C57"/>
    <w:rsid w:val="00B37F6A"/>
    <w:rsid w:val="00B5190D"/>
    <w:rsid w:val="00B846C2"/>
    <w:rsid w:val="00BE7285"/>
    <w:rsid w:val="00BF0F1E"/>
    <w:rsid w:val="00C0416F"/>
    <w:rsid w:val="00C240ED"/>
    <w:rsid w:val="00C27F75"/>
    <w:rsid w:val="00C510B6"/>
    <w:rsid w:val="00C551C8"/>
    <w:rsid w:val="00C72961"/>
    <w:rsid w:val="00C74A30"/>
    <w:rsid w:val="00C94338"/>
    <w:rsid w:val="00C94776"/>
    <w:rsid w:val="00C94F73"/>
    <w:rsid w:val="00CC2487"/>
    <w:rsid w:val="00D0554D"/>
    <w:rsid w:val="00D22894"/>
    <w:rsid w:val="00D5654B"/>
    <w:rsid w:val="00D72672"/>
    <w:rsid w:val="00D730A5"/>
    <w:rsid w:val="00D81371"/>
    <w:rsid w:val="00DA0949"/>
    <w:rsid w:val="00DA79E2"/>
    <w:rsid w:val="00DF540D"/>
    <w:rsid w:val="00E06B9E"/>
    <w:rsid w:val="00E145EF"/>
    <w:rsid w:val="00E17750"/>
    <w:rsid w:val="00E36904"/>
    <w:rsid w:val="00E369EE"/>
    <w:rsid w:val="00E443A4"/>
    <w:rsid w:val="00E46134"/>
    <w:rsid w:val="00E54F1E"/>
    <w:rsid w:val="00E55214"/>
    <w:rsid w:val="00E637B5"/>
    <w:rsid w:val="00E64387"/>
    <w:rsid w:val="00EB0B31"/>
    <w:rsid w:val="00EB5825"/>
    <w:rsid w:val="00EC2AC6"/>
    <w:rsid w:val="00ED3E54"/>
    <w:rsid w:val="00ED52BA"/>
    <w:rsid w:val="00EE2E0F"/>
    <w:rsid w:val="00EF0978"/>
    <w:rsid w:val="00F21AB3"/>
    <w:rsid w:val="00F36E58"/>
    <w:rsid w:val="00F545D4"/>
    <w:rsid w:val="00F81BB8"/>
    <w:rsid w:val="00FA3F4A"/>
    <w:rsid w:val="00FD1593"/>
    <w:rsid w:val="00FD28C3"/>
    <w:rsid w:val="00FD7858"/>
    <w:rsid w:val="00FF0B92"/>
    <w:rsid w:val="00FF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34"/>
  </w:style>
  <w:style w:type="paragraph" w:styleId="1">
    <w:name w:val="heading 1"/>
    <w:basedOn w:val="a"/>
    <w:next w:val="a"/>
    <w:link w:val="10"/>
    <w:uiPriority w:val="99"/>
    <w:qFormat/>
    <w:rsid w:val="00E46134"/>
    <w:pPr>
      <w:keepNext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46134"/>
    <w:pPr>
      <w:keepNext/>
      <w:jc w:val="center"/>
      <w:outlineLvl w:val="4"/>
    </w:pPr>
    <w:rPr>
      <w:b/>
      <w:bCs/>
      <w:sz w:val="32"/>
      <w:szCs w:val="32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4613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2487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2487"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C2487"/>
    <w:rPr>
      <w:rFonts w:ascii="Calibri" w:hAnsi="Calibri" w:cs="Calibri"/>
      <w:sz w:val="24"/>
      <w:szCs w:val="24"/>
    </w:rPr>
  </w:style>
  <w:style w:type="paragraph" w:styleId="a3">
    <w:name w:val="Normal (Web)"/>
    <w:basedOn w:val="a"/>
    <w:uiPriority w:val="99"/>
    <w:rsid w:val="00E4613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E461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CC2487"/>
    <w:rPr>
      <w:rFonts w:cs="Times New Roman"/>
    </w:rPr>
  </w:style>
  <w:style w:type="paragraph" w:styleId="a6">
    <w:name w:val="header"/>
    <w:basedOn w:val="a"/>
    <w:link w:val="a7"/>
    <w:uiPriority w:val="99"/>
    <w:rsid w:val="00E461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C2487"/>
    <w:rPr>
      <w:rFonts w:cs="Times New Roman"/>
    </w:rPr>
  </w:style>
  <w:style w:type="paragraph" w:styleId="a8">
    <w:name w:val="Body Text Indent"/>
    <w:basedOn w:val="a"/>
    <w:link w:val="a9"/>
    <w:uiPriority w:val="99"/>
    <w:rsid w:val="00863C26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863C26"/>
    <w:rPr>
      <w:rFonts w:eastAsia="SimSun" w:cs="Times New Roman"/>
      <w:sz w:val="24"/>
      <w:szCs w:val="24"/>
      <w:lang w:val="uk-UA"/>
    </w:rPr>
  </w:style>
  <w:style w:type="paragraph" w:customStyle="1" w:styleId="aa">
    <w:name w:val="Содержимое таблицы"/>
    <w:basedOn w:val="ab"/>
    <w:uiPriority w:val="99"/>
    <w:rsid w:val="00282B5E"/>
    <w:pPr>
      <w:widowControl w:val="0"/>
    </w:pPr>
    <w:rPr>
      <w:rFonts w:ascii="Thorndale" w:hAnsi="Thorndale" w:cs="Thorndale"/>
      <w:sz w:val="24"/>
      <w:szCs w:val="24"/>
    </w:rPr>
  </w:style>
  <w:style w:type="paragraph" w:styleId="ab">
    <w:name w:val="Body Text"/>
    <w:basedOn w:val="a"/>
    <w:link w:val="ac"/>
    <w:uiPriority w:val="99"/>
    <w:rsid w:val="00282B5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9D6044"/>
    <w:rPr>
      <w:rFonts w:cs="Times New Roman"/>
      <w:sz w:val="20"/>
      <w:szCs w:val="20"/>
    </w:rPr>
  </w:style>
  <w:style w:type="character" w:styleId="ad">
    <w:name w:val="Hyperlink"/>
    <w:basedOn w:val="a0"/>
    <w:uiPriority w:val="99"/>
    <w:rsid w:val="004767FF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B3010A"/>
    <w:pPr>
      <w:spacing w:after="120"/>
      <w:ind w:left="283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9D6044"/>
    <w:rPr>
      <w:rFonts w:cs="Times New Roman"/>
      <w:sz w:val="20"/>
      <w:szCs w:val="20"/>
    </w:rPr>
  </w:style>
  <w:style w:type="character" w:customStyle="1" w:styleId="hps">
    <w:name w:val="hps"/>
    <w:basedOn w:val="a0"/>
    <w:uiPriority w:val="99"/>
    <w:rsid w:val="00FA3F4A"/>
    <w:rPr>
      <w:rFonts w:cs="Times New Roman"/>
    </w:rPr>
  </w:style>
  <w:style w:type="paragraph" w:customStyle="1" w:styleId="ae">
    <w:name w:val="Заголовок таблицы"/>
    <w:basedOn w:val="aa"/>
    <w:rsid w:val="00C551C8"/>
    <w:pPr>
      <w:jc w:val="center"/>
    </w:pPr>
    <w:rPr>
      <w:rFonts w:eastAsia="Times New Roman" w:cs="Times New Roman"/>
      <w:b/>
      <w:i/>
      <w:szCs w:val="20"/>
    </w:rPr>
  </w:style>
  <w:style w:type="character" w:styleId="af">
    <w:name w:val="Strong"/>
    <w:basedOn w:val="a0"/>
    <w:qFormat/>
    <w:rsid w:val="00436840"/>
    <w:rPr>
      <w:b/>
      <w:bCs/>
    </w:rPr>
  </w:style>
  <w:style w:type="paragraph" w:styleId="af0">
    <w:name w:val="Document Map"/>
    <w:basedOn w:val="a"/>
    <w:link w:val="af1"/>
    <w:rsid w:val="00656A69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rsid w:val="00656A69"/>
    <w:rPr>
      <w:rFonts w:ascii="Tahoma" w:hAnsi="Tahoma" w:cs="Tahoma"/>
      <w:sz w:val="16"/>
      <w:szCs w:val="16"/>
      <w:lang w:val="ru-RU" w:eastAsia="ru-RU"/>
    </w:rPr>
  </w:style>
  <w:style w:type="table" w:styleId="af2">
    <w:name w:val="Table Grid"/>
    <w:basedOn w:val="a1"/>
    <w:rsid w:val="00EF097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E5521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5521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mjingfeng.en.alibab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Buyer:</vt:lpstr>
    </vt:vector>
  </TitlesOfParts>
  <Company>Microsoft</Company>
  <LinksUpToDate>false</LinksUpToDate>
  <CharactersWithSpaces>1242</CharactersWithSpaces>
  <SharedDoc>false</SharedDoc>
  <HLinks>
    <vt:vector size="6" baseType="variant">
      <vt:variant>
        <vt:i4>589838</vt:i4>
      </vt:variant>
      <vt:variant>
        <vt:i4>0</vt:i4>
      </vt:variant>
      <vt:variant>
        <vt:i4>0</vt:i4>
      </vt:variant>
      <vt:variant>
        <vt:i4>5</vt:i4>
      </vt:variant>
      <vt:variant>
        <vt:lpwstr>http://hmjingfeng.en.alibaba.com/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Buyer:</dc:title>
  <dc:creator>Алик</dc:creator>
  <cp:lastModifiedBy>BELO</cp:lastModifiedBy>
  <cp:revision>2</cp:revision>
  <cp:lastPrinted>2012-11-29T12:13:00Z</cp:lastPrinted>
  <dcterms:created xsi:type="dcterms:W3CDTF">2013-11-28T20:55:00Z</dcterms:created>
  <dcterms:modified xsi:type="dcterms:W3CDTF">2013-11-28T20:55:00Z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